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2D4C" w14:textId="77777777" w:rsidR="004D1739" w:rsidRPr="004D1739" w:rsidRDefault="004D1739" w:rsidP="004D1739">
      <w:r w:rsidRPr="004D1739">
        <w:t>Bij aankoop van de WH-1000XM4, krijg je in de doos een unieke vouchercode waarmee je 360 Reality Audio gratis kunt uitproberen, bij een van de drie partnermuziekservices (Deezer, Tidal of nugs.net).</w:t>
      </w:r>
    </w:p>
    <w:p w14:paraId="4B349E3E" w14:textId="77777777" w:rsidR="004D1739" w:rsidRPr="004D1739" w:rsidRDefault="004D1739" w:rsidP="004D1739">
      <w:r w:rsidRPr="004D1739">
        <w:rPr>
          <w:b/>
          <w:bCs/>
        </w:rPr>
        <w:t>Draadloos</w:t>
      </w:r>
      <w:r w:rsidRPr="004D1739">
        <w:t>: Verbind de koptelefoon draadloos via Bluetooth met je device of koppel via NFC. Voor gebruik in het vliegtuig of bij een lege batterij kan je de koptelefoon ook bekabeld aansluiten.</w:t>
      </w:r>
    </w:p>
    <w:p w14:paraId="3CA77E00" w14:textId="77777777" w:rsidR="004D1739" w:rsidRPr="004D1739" w:rsidRDefault="004D1739" w:rsidP="004D1739">
      <w:r w:rsidRPr="004D1739">
        <w:rPr>
          <w:b/>
          <w:bCs/>
        </w:rPr>
        <w:t>30 uur accuduur:</w:t>
      </w:r>
      <w:r w:rsidRPr="004D1739">
        <w:t> Geniet tot 30 uur afspeeltijd op een volle accu. Je laadt de koptelefoon op met de meegeleverde USB-kabel.</w:t>
      </w:r>
    </w:p>
    <w:p w14:paraId="009998CD" w14:textId="77777777" w:rsidR="004D1739" w:rsidRPr="004D1739" w:rsidRDefault="004D1739" w:rsidP="004D1739">
      <w:r w:rsidRPr="004D1739">
        <w:rPr>
          <w:b/>
          <w:bCs/>
        </w:rPr>
        <w:t>Quick Charger:</w:t>
      </w:r>
      <w:r w:rsidRPr="004D1739">
        <w:t> Dankzij de nieuwe snellaadfunctie hoef je nooit lang te stoppen met luisteren. 10 minuten laden is 5 uur luisteren.</w:t>
      </w:r>
    </w:p>
    <w:p w14:paraId="1F8798F0" w14:textId="77777777" w:rsidR="004D1739" w:rsidRPr="004D1739" w:rsidRDefault="004D1739" w:rsidP="004D1739">
      <w:r w:rsidRPr="004D1739">
        <w:rPr>
          <w:b/>
          <w:bCs/>
        </w:rPr>
        <w:t>Noise Cancelling</w:t>
      </w:r>
      <w:r w:rsidRPr="004D1739">
        <w:t>: Met de Noise Cancelling-functie kan je omgevingsgeluid dempen of juist het verkeer of de omroepstem op het station versterkt weergeven in de omgevingsgeluid-modus.</w:t>
      </w:r>
    </w:p>
    <w:p w14:paraId="3002E5F6" w14:textId="77777777" w:rsidR="004D1739" w:rsidRPr="004D1739" w:rsidRDefault="004D1739" w:rsidP="004D1739">
      <w:r w:rsidRPr="004D1739">
        <w:rPr>
          <w:b/>
          <w:bCs/>
        </w:rPr>
        <w:t>Speak-to-chat-functie:</w:t>
      </w:r>
      <w:r w:rsidRPr="004D1739">
        <w:t> Speak-to-chat herkent je stem wanneer je begint te praten, zodat de muziek automatisch stopt en geluid van buitenaf direct toegelaten wordt. Zo kun je dus eenvoudig even tussendoor een gesprek met iemand voeren, zonder je koptelefoon aan te raken.</w:t>
      </w:r>
    </w:p>
    <w:p w14:paraId="7A3CEB3D" w14:textId="77777777" w:rsidR="004D1739" w:rsidRPr="004D1739" w:rsidRDefault="004D1739" w:rsidP="004D1739">
      <w:r w:rsidRPr="004D1739">
        <w:rPr>
          <w:b/>
          <w:bCs/>
        </w:rPr>
        <w:t>Inklapbare oorschelpen</w:t>
      </w:r>
      <w:r w:rsidRPr="004D1739">
        <w:t>: Klap de koptelefoon in om hem netjes in het etui te kunnen opbergen. Zo berg je hem makkelijk en veilig op in je tas.</w:t>
      </w:r>
    </w:p>
    <w:p w14:paraId="0E1975B1" w14:textId="77777777" w:rsidR="004D1739" w:rsidRPr="004D1739" w:rsidRDefault="004D1739" w:rsidP="004D1739">
      <w:r w:rsidRPr="004D1739">
        <w:rPr>
          <w:b/>
          <w:bCs/>
        </w:rPr>
        <w:t>Ingebouwde microfoon</w:t>
      </w:r>
      <w:r w:rsidRPr="004D1739">
        <w:t>: Voer handsfree telefoongesprekken of geef de spraakbesturing van je telefoon instructies. Ook geschikt voor Google Assistant.</w:t>
      </w:r>
    </w:p>
    <w:p w14:paraId="01C4C02D" w14:textId="77777777" w:rsidR="004D1739" w:rsidRPr="004D1739" w:rsidRDefault="004D1739" w:rsidP="004D1739">
      <w:r w:rsidRPr="004D1739">
        <w:rPr>
          <w:b/>
          <w:bCs/>
        </w:rPr>
        <w:t>Bediening</w:t>
      </w:r>
      <w:r w:rsidRPr="004D1739">
        <w:t>: Bedien je muziek met het touchpad op de oorschelp en de Noise Cancelling-functies met de knoppen op de oorschelp.</w:t>
      </w:r>
    </w:p>
    <w:p w14:paraId="740D2CA7" w14:textId="77777777" w:rsidR="004D1739" w:rsidRPr="004D1739" w:rsidRDefault="004D1739" w:rsidP="004D1739">
      <w:r w:rsidRPr="004D1739">
        <w:rPr>
          <w:b/>
          <w:bCs/>
        </w:rPr>
        <w:t>Dit vind je in de doos:</w:t>
      </w:r>
      <w:r w:rsidRPr="004D1739">
        <w:t>Sony WH-1000XM4 | Micro-usb oplaadkabel | Opbergetui | Audiokabel | Vliegtuigadapter</w:t>
      </w:r>
    </w:p>
    <w:p w14:paraId="6E650D9E" w14:textId="77777777" w:rsidR="00B13F18" w:rsidRDefault="00B13F18"/>
    <w:sectPr w:rsidR="00B13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39"/>
    <w:rsid w:val="003C6547"/>
    <w:rsid w:val="004D1739"/>
    <w:rsid w:val="00B13F18"/>
    <w:rsid w:val="00C166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D09F"/>
  <w15:chartTrackingRefBased/>
  <w15:docId w15:val="{B7E0A11B-D0F6-4269-8563-896C9185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1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17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17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17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17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7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7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7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7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17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17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17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7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7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7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7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739"/>
    <w:rPr>
      <w:rFonts w:eastAsiaTheme="majorEastAsia" w:cstheme="majorBidi"/>
      <w:color w:val="272727" w:themeColor="text1" w:themeTint="D8"/>
    </w:rPr>
  </w:style>
  <w:style w:type="paragraph" w:styleId="Titel">
    <w:name w:val="Title"/>
    <w:basedOn w:val="Standaard"/>
    <w:next w:val="Standaard"/>
    <w:link w:val="TitelChar"/>
    <w:uiPriority w:val="10"/>
    <w:qFormat/>
    <w:rsid w:val="004D1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17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7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17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7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739"/>
    <w:rPr>
      <w:i/>
      <w:iCs/>
      <w:color w:val="404040" w:themeColor="text1" w:themeTint="BF"/>
    </w:rPr>
  </w:style>
  <w:style w:type="paragraph" w:styleId="Lijstalinea">
    <w:name w:val="List Paragraph"/>
    <w:basedOn w:val="Standaard"/>
    <w:uiPriority w:val="34"/>
    <w:qFormat/>
    <w:rsid w:val="004D1739"/>
    <w:pPr>
      <w:ind w:left="720"/>
      <w:contextualSpacing/>
    </w:pPr>
  </w:style>
  <w:style w:type="character" w:styleId="Intensievebenadrukking">
    <w:name w:val="Intense Emphasis"/>
    <w:basedOn w:val="Standaardalinea-lettertype"/>
    <w:uiPriority w:val="21"/>
    <w:qFormat/>
    <w:rsid w:val="004D1739"/>
    <w:rPr>
      <w:i/>
      <w:iCs/>
      <w:color w:val="0F4761" w:themeColor="accent1" w:themeShade="BF"/>
    </w:rPr>
  </w:style>
  <w:style w:type="paragraph" w:styleId="Duidelijkcitaat">
    <w:name w:val="Intense Quote"/>
    <w:basedOn w:val="Standaard"/>
    <w:next w:val="Standaard"/>
    <w:link w:val="DuidelijkcitaatChar"/>
    <w:uiPriority w:val="30"/>
    <w:qFormat/>
    <w:rsid w:val="004D1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1739"/>
    <w:rPr>
      <w:i/>
      <w:iCs/>
      <w:color w:val="0F4761" w:themeColor="accent1" w:themeShade="BF"/>
    </w:rPr>
  </w:style>
  <w:style w:type="character" w:styleId="Intensieveverwijzing">
    <w:name w:val="Intense Reference"/>
    <w:basedOn w:val="Standaardalinea-lettertype"/>
    <w:uiPriority w:val="32"/>
    <w:qFormat/>
    <w:rsid w:val="004D17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438947">
      <w:bodyDiv w:val="1"/>
      <w:marLeft w:val="0"/>
      <w:marRight w:val="0"/>
      <w:marTop w:val="0"/>
      <w:marBottom w:val="0"/>
      <w:divBdr>
        <w:top w:val="none" w:sz="0" w:space="0" w:color="auto"/>
        <w:left w:val="none" w:sz="0" w:space="0" w:color="auto"/>
        <w:bottom w:val="none" w:sz="0" w:space="0" w:color="auto"/>
        <w:right w:val="none" w:sz="0" w:space="0" w:color="auto"/>
      </w:divBdr>
    </w:div>
    <w:div w:id="15262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1375</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 | Siza</dc:creator>
  <cp:keywords/>
  <dc:description/>
  <cp:lastModifiedBy>pc1 | Siza</cp:lastModifiedBy>
  <cp:revision>1</cp:revision>
  <dcterms:created xsi:type="dcterms:W3CDTF">2025-04-15T11:57:00Z</dcterms:created>
  <dcterms:modified xsi:type="dcterms:W3CDTF">2025-04-15T11:57:00Z</dcterms:modified>
</cp:coreProperties>
</file>